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FFF04" w14:textId="77777777" w:rsidR="00234B94" w:rsidRDefault="00471103">
      <w:pPr>
        <w:jc w:val="both"/>
        <w:rPr>
          <w:lang w:val="es"/>
        </w:rPr>
      </w:pPr>
      <w:r>
        <w:rPr>
          <w:lang w:val="es"/>
        </w:rPr>
        <w:t>Ingeniero agrónomo y doctor en agronomía, genética y mejora vegetal obtenido en 2004 de la Escuela Nacional Agronómica de Rennes, me especialicé primero en mejoramiento vegetal y creación de variedades.</w:t>
      </w:r>
    </w:p>
    <w:p w14:paraId="0C773D42" w14:textId="77777777" w:rsidR="00234B94" w:rsidRDefault="00471103">
      <w:pPr>
        <w:jc w:val="both"/>
        <w:rPr>
          <w:lang w:val="es"/>
        </w:rPr>
      </w:pPr>
      <w:r>
        <w:rPr>
          <w:lang w:val="es"/>
        </w:rPr>
        <w:t xml:space="preserve">Llevo 12 años en un gran grupo can actividad de obtentor, vivero y producción como director de I + D para el norte de Europa, luego director general de la filial de Francia, con la responsabilidad del desarrollo de nuevas variedades (espárragos, fresas, frambuesas y arándanos), gestión de la producción agrícola (200 ha de espárragos, 40 ha de arándanos y 10 ha de frambuesas) así como toda la actividad de desarrollo agronómico y estrategia comercial. </w:t>
      </w:r>
    </w:p>
    <w:p w14:paraId="5575C9BE" w14:textId="77777777" w:rsidR="00234B94" w:rsidRDefault="00471103">
      <w:pPr>
        <w:jc w:val="both"/>
        <w:rPr>
          <w:lang w:val="es"/>
        </w:rPr>
      </w:pPr>
      <w:r>
        <w:rPr>
          <w:lang w:val="es"/>
        </w:rPr>
        <w:t xml:space="preserve">Desde octubre de 2020, he creado la empresa </w:t>
      </w:r>
      <w:proofErr w:type="spellStart"/>
      <w:r>
        <w:rPr>
          <w:lang w:val="es"/>
        </w:rPr>
        <w:t>Agrosome</w:t>
      </w:r>
      <w:proofErr w:type="spellEnd"/>
      <w:r>
        <w:rPr>
          <w:lang w:val="es"/>
        </w:rPr>
        <w:t xml:space="preserve"> con el fin de brindar asesoría en el desarrollo de proyectos agrícolas, desde el desarrollo varietal hasta la estrategia comercial, pasando por la optimización de métodos de cultivo.</w:t>
      </w:r>
    </w:p>
    <w:p w14:paraId="244D6B29" w14:textId="53789D2A" w:rsidR="00234B94" w:rsidRPr="00373887" w:rsidRDefault="00234B94">
      <w:pPr>
        <w:jc w:val="both"/>
        <w:rPr>
          <w:lang w:val="en-GB"/>
        </w:rPr>
      </w:pPr>
    </w:p>
    <w:sectPr w:rsidR="00234B94" w:rsidRPr="0037388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AFC4C" w14:textId="77777777" w:rsidR="00420A39" w:rsidRDefault="00420A39">
      <w:pPr>
        <w:spacing w:after="0" w:line="240" w:lineRule="auto"/>
      </w:pPr>
      <w:r>
        <w:separator/>
      </w:r>
    </w:p>
  </w:endnote>
  <w:endnote w:type="continuationSeparator" w:id="0">
    <w:p w14:paraId="581D8364" w14:textId="77777777" w:rsidR="00420A39" w:rsidRDefault="0042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AFCD9" w14:textId="77777777" w:rsidR="00420A39" w:rsidRDefault="00420A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AF7D22" w14:textId="77777777" w:rsidR="00420A39" w:rsidRDefault="00420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4B94"/>
    <w:rsid w:val="00234B94"/>
    <w:rsid w:val="00373887"/>
    <w:rsid w:val="00420A39"/>
    <w:rsid w:val="00471103"/>
    <w:rsid w:val="0074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48FF"/>
  <w15:docId w15:val="{3857DE5A-D368-40A2-ADBF-0D4C96D5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pcuser</cp:lastModifiedBy>
  <cp:revision>4</cp:revision>
  <dcterms:created xsi:type="dcterms:W3CDTF">2021-01-04T14:09:00Z</dcterms:created>
  <dcterms:modified xsi:type="dcterms:W3CDTF">2021-01-05T17:45:00Z</dcterms:modified>
</cp:coreProperties>
</file>