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AA9F7" w14:textId="77777777" w:rsidR="00DF490E" w:rsidRPr="008F758A" w:rsidRDefault="00DF490E" w:rsidP="00DF490E">
      <w:pPr>
        <w:shd w:val="clear" w:color="auto" w:fill="FFFFFF"/>
        <w:spacing w:after="0" w:line="240" w:lineRule="auto"/>
        <w:jc w:val="both"/>
        <w:rPr>
          <w:rFonts w:eastAsia="Times New Roman" w:cstheme="minorHAnsi"/>
          <w:color w:val="222222"/>
          <w:sz w:val="24"/>
          <w:szCs w:val="24"/>
        </w:rPr>
      </w:pPr>
      <w:r w:rsidRPr="008F758A">
        <w:rPr>
          <w:rFonts w:eastAsia="Times New Roman" w:cstheme="minorHAnsi"/>
          <w:b/>
          <w:bCs/>
          <w:color w:val="222222"/>
          <w:sz w:val="24"/>
          <w:szCs w:val="24"/>
        </w:rPr>
        <w:t>MACFRUT DIGITAL</w:t>
      </w:r>
    </w:p>
    <w:p w14:paraId="0F075275" w14:textId="1A0F3092" w:rsidR="00DF490E" w:rsidRPr="008F758A" w:rsidRDefault="000731FE" w:rsidP="000731FE">
      <w:pPr>
        <w:shd w:val="clear" w:color="auto" w:fill="FFFFFF"/>
        <w:spacing w:after="0" w:line="240" w:lineRule="auto"/>
        <w:jc w:val="both"/>
        <w:rPr>
          <w:rFonts w:eastAsia="Times New Roman" w:cstheme="minorHAnsi"/>
          <w:color w:val="222222"/>
          <w:sz w:val="24"/>
          <w:szCs w:val="24"/>
        </w:rPr>
      </w:pPr>
      <w:r>
        <w:rPr>
          <w:rFonts w:eastAsia="Times New Roman" w:cstheme="minorHAnsi"/>
          <w:b/>
          <w:bCs/>
          <w:color w:val="222222"/>
          <w:sz w:val="24"/>
          <w:szCs w:val="24"/>
        </w:rPr>
        <w:t>Para todos los amigos del espárrago</w:t>
      </w:r>
    </w:p>
    <w:p w14:paraId="26F3114C" w14:textId="77777777" w:rsidR="00DF490E" w:rsidRPr="000731FE" w:rsidRDefault="00DF490E" w:rsidP="00DF490E">
      <w:pPr>
        <w:shd w:val="clear" w:color="auto" w:fill="FFFFFF"/>
        <w:spacing w:after="0" w:line="324" w:lineRule="atLeast"/>
        <w:jc w:val="both"/>
        <w:rPr>
          <w:rFonts w:eastAsia="Times New Roman" w:cstheme="minorHAnsi"/>
          <w:color w:val="222222"/>
          <w:sz w:val="24"/>
          <w:szCs w:val="24"/>
          <w:lang w:val="es-MX"/>
        </w:rPr>
      </w:pPr>
      <w:r w:rsidRPr="000731FE">
        <w:rPr>
          <w:rFonts w:eastAsia="Times New Roman" w:cstheme="minorHAnsi"/>
          <w:color w:val="222222"/>
          <w:sz w:val="24"/>
          <w:szCs w:val="24"/>
          <w:lang w:val="es-MX"/>
        </w:rPr>
        <w:t> </w:t>
      </w:r>
    </w:p>
    <w:p w14:paraId="53C7062A" w14:textId="6ACC64EE" w:rsidR="000731FE" w:rsidRPr="000731FE" w:rsidRDefault="00C15864" w:rsidP="00A92D39">
      <w:pPr>
        <w:shd w:val="clear" w:color="auto" w:fill="FFFFFF"/>
        <w:spacing w:after="0" w:line="324" w:lineRule="atLeast"/>
        <w:jc w:val="both"/>
        <w:rPr>
          <w:rFonts w:eastAsia="Times New Roman" w:cstheme="minorHAnsi"/>
          <w:color w:val="222222"/>
          <w:sz w:val="24"/>
          <w:szCs w:val="24"/>
          <w:lang w:val="es-MX"/>
        </w:rPr>
      </w:pPr>
      <w:r>
        <w:rPr>
          <w:rFonts w:eastAsia="Times New Roman" w:cstheme="minorHAnsi"/>
          <w:color w:val="222222"/>
          <w:sz w:val="24"/>
          <w:szCs w:val="24"/>
          <w:lang w:val="es-MX"/>
        </w:rPr>
        <w:t xml:space="preserve">Este año, el consumo de espárrago ha disminuido de forma significativa en un 30-40% y, por otra parte, </w:t>
      </w:r>
      <w:r w:rsidR="00A92D39">
        <w:rPr>
          <w:rFonts w:eastAsia="Times New Roman" w:cstheme="minorHAnsi"/>
          <w:color w:val="222222"/>
          <w:sz w:val="24"/>
          <w:szCs w:val="24"/>
          <w:lang w:val="es-MX"/>
        </w:rPr>
        <w:t>el sector se ve afectado por los</w:t>
      </w:r>
      <w:r>
        <w:rPr>
          <w:rFonts w:eastAsia="Times New Roman" w:cstheme="minorHAnsi"/>
          <w:color w:val="222222"/>
          <w:sz w:val="24"/>
          <w:szCs w:val="24"/>
          <w:lang w:val="es-MX"/>
        </w:rPr>
        <w:t xml:space="preserve"> excedentes de producción. Esto se debe</w:t>
      </w:r>
      <w:r w:rsidR="000731FE" w:rsidRPr="000731FE">
        <w:rPr>
          <w:rFonts w:eastAsia="Times New Roman" w:cstheme="minorHAnsi"/>
          <w:color w:val="222222"/>
          <w:sz w:val="24"/>
          <w:szCs w:val="24"/>
          <w:lang w:val="es-MX"/>
        </w:rPr>
        <w:t xml:space="preserve"> al confinamiento de los consumidores, al cierre de restaurante</w:t>
      </w:r>
      <w:r w:rsidR="000731FE">
        <w:rPr>
          <w:rFonts w:eastAsia="Times New Roman" w:cstheme="minorHAnsi"/>
          <w:color w:val="222222"/>
          <w:sz w:val="24"/>
          <w:szCs w:val="24"/>
          <w:lang w:val="es-MX"/>
        </w:rPr>
        <w:t>s, hoteles y cafeterías, a las dificultades que enfrentan las industrias de transformación al retirar un producto</w:t>
      </w:r>
      <w:r>
        <w:rPr>
          <w:rFonts w:eastAsia="Times New Roman" w:cstheme="minorHAnsi"/>
          <w:color w:val="222222"/>
          <w:sz w:val="24"/>
          <w:szCs w:val="24"/>
          <w:lang w:val="es-MX"/>
        </w:rPr>
        <w:t xml:space="preserve"> y a los precios altos que se presentan en los puntos de venta.</w:t>
      </w:r>
    </w:p>
    <w:p w14:paraId="0C1D4E08" w14:textId="014DB945" w:rsidR="00A92D39" w:rsidRPr="00A92D39" w:rsidRDefault="00A92D39" w:rsidP="00DF490E">
      <w:pPr>
        <w:shd w:val="clear" w:color="auto" w:fill="FFFFFF"/>
        <w:spacing w:after="0" w:line="324" w:lineRule="atLeast"/>
        <w:jc w:val="both"/>
        <w:rPr>
          <w:rFonts w:eastAsia="Times New Roman" w:cstheme="minorHAnsi"/>
          <w:color w:val="222222"/>
          <w:sz w:val="24"/>
          <w:szCs w:val="24"/>
          <w:lang w:val="es-MX"/>
        </w:rPr>
      </w:pPr>
      <w:r w:rsidRPr="00A92D39">
        <w:rPr>
          <w:rFonts w:eastAsia="Times New Roman" w:cstheme="minorHAnsi"/>
          <w:color w:val="222222"/>
          <w:sz w:val="24"/>
          <w:szCs w:val="24"/>
          <w:lang w:val="es-MX"/>
        </w:rPr>
        <w:t>Además de afrontar l</w:t>
      </w:r>
      <w:r w:rsidR="00EF1127">
        <w:rPr>
          <w:rFonts w:eastAsia="Times New Roman" w:cstheme="minorHAnsi"/>
          <w:color w:val="222222"/>
          <w:sz w:val="24"/>
          <w:szCs w:val="24"/>
          <w:lang w:val="es-MX"/>
        </w:rPr>
        <w:t xml:space="preserve">a situación negativa relacionada </w:t>
      </w:r>
      <w:r w:rsidRPr="00A92D39">
        <w:rPr>
          <w:rFonts w:eastAsia="Times New Roman" w:cstheme="minorHAnsi"/>
          <w:color w:val="222222"/>
          <w:sz w:val="24"/>
          <w:szCs w:val="24"/>
          <w:lang w:val="es-MX"/>
        </w:rPr>
        <w:t xml:space="preserve">con el Coronavirus, los productores de muchos sectores han tenido que </w:t>
      </w:r>
      <w:r w:rsidR="00EF1127">
        <w:rPr>
          <w:rFonts w:eastAsia="Times New Roman" w:cstheme="minorHAnsi"/>
          <w:color w:val="222222"/>
          <w:sz w:val="24"/>
          <w:szCs w:val="24"/>
          <w:lang w:val="es-MX"/>
        </w:rPr>
        <w:t xml:space="preserve">lidiar con algunas </w:t>
      </w:r>
      <w:r w:rsidR="00EF1127" w:rsidRPr="00EF1127">
        <w:rPr>
          <w:rFonts w:eastAsia="Times New Roman" w:cstheme="minorHAnsi"/>
          <w:color w:val="222222"/>
          <w:sz w:val="24"/>
          <w:szCs w:val="24"/>
          <w:lang w:val="es-MX"/>
        </w:rPr>
        <w:t>condiciones climáticas adversas</w:t>
      </w:r>
      <w:r w:rsidR="00EF1127">
        <w:rPr>
          <w:rFonts w:eastAsia="Times New Roman" w:cstheme="minorHAnsi"/>
          <w:color w:val="222222"/>
          <w:sz w:val="24"/>
          <w:szCs w:val="24"/>
          <w:lang w:val="es-MX"/>
        </w:rPr>
        <w:t xml:space="preserve"> significativas que han causado la perdida de algunos productos. Si a lo anterior se agrega la falta de mano de obra extranjera que, en algunos casos, ha tenido como consecuencia la necesidad de abandonar la cosecha, nos encontramos frente a un panorama difícil que requiere soluciones.</w:t>
      </w:r>
    </w:p>
    <w:p w14:paraId="5719C61C" w14:textId="389DCB1B" w:rsidR="00701DEB" w:rsidRPr="00701DEB" w:rsidRDefault="00EF1127" w:rsidP="00DF490E">
      <w:pPr>
        <w:shd w:val="clear" w:color="auto" w:fill="FFFFFF"/>
        <w:spacing w:after="0" w:line="324" w:lineRule="atLeast"/>
        <w:jc w:val="both"/>
        <w:rPr>
          <w:rFonts w:eastAsia="Times New Roman" w:cstheme="minorHAnsi"/>
          <w:color w:val="222222"/>
          <w:sz w:val="24"/>
          <w:szCs w:val="24"/>
          <w:lang w:val="es-MX"/>
        </w:rPr>
      </w:pPr>
      <w:r w:rsidRPr="00701DEB">
        <w:rPr>
          <w:rFonts w:eastAsia="Times New Roman" w:cstheme="minorHAnsi"/>
          <w:color w:val="222222"/>
          <w:sz w:val="24"/>
          <w:szCs w:val="24"/>
          <w:lang w:val="es-MX"/>
        </w:rPr>
        <w:t>El Covid-19 en</w:t>
      </w:r>
      <w:r w:rsidR="00701DEB" w:rsidRPr="00701DEB">
        <w:rPr>
          <w:rFonts w:eastAsia="Times New Roman" w:cstheme="minorHAnsi"/>
          <w:color w:val="222222"/>
          <w:sz w:val="24"/>
          <w:szCs w:val="24"/>
          <w:lang w:val="es-MX"/>
        </w:rPr>
        <w:t xml:space="preserve"> </w:t>
      </w:r>
      <w:r w:rsidR="00DF490E" w:rsidRPr="00701DEB">
        <w:rPr>
          <w:rFonts w:eastAsia="Times New Roman" w:cstheme="minorHAnsi"/>
          <w:color w:val="222222"/>
          <w:sz w:val="24"/>
          <w:szCs w:val="24"/>
          <w:lang w:val="es-MX"/>
        </w:rPr>
        <w:t>2020</w:t>
      </w:r>
      <w:r w:rsidR="00701DEB" w:rsidRPr="00701DEB">
        <w:rPr>
          <w:rFonts w:eastAsia="Times New Roman" w:cstheme="minorHAnsi"/>
          <w:color w:val="222222"/>
          <w:sz w:val="24"/>
          <w:szCs w:val="24"/>
          <w:lang w:val="es-MX"/>
        </w:rPr>
        <w:t xml:space="preserve"> nos obliga a revolucionar todas nuestras esp</w:t>
      </w:r>
      <w:r w:rsidR="00701DEB">
        <w:rPr>
          <w:rFonts w:eastAsia="Times New Roman" w:cstheme="minorHAnsi"/>
          <w:color w:val="222222"/>
          <w:sz w:val="24"/>
          <w:szCs w:val="24"/>
          <w:lang w:val="es-MX"/>
        </w:rPr>
        <w:t>eranzas de participar en ferias para ver las novedades del sector, como estábamos acostumbrados a hacer desde hace muchos años.</w:t>
      </w:r>
    </w:p>
    <w:p w14:paraId="18859477" w14:textId="4A7DEA81" w:rsidR="00701DEB" w:rsidRDefault="00DF490E" w:rsidP="00A24BF0">
      <w:pPr>
        <w:shd w:val="clear" w:color="auto" w:fill="FFFFFF"/>
        <w:spacing w:after="0" w:line="324" w:lineRule="atLeast"/>
        <w:jc w:val="both"/>
        <w:rPr>
          <w:rFonts w:eastAsia="Times New Roman" w:cstheme="minorHAnsi"/>
          <w:color w:val="222222"/>
          <w:sz w:val="24"/>
          <w:szCs w:val="24"/>
          <w:lang w:val="es-MX"/>
        </w:rPr>
      </w:pPr>
      <w:r w:rsidRPr="00701DEB">
        <w:rPr>
          <w:rFonts w:eastAsia="Times New Roman" w:cstheme="minorHAnsi"/>
          <w:color w:val="222222"/>
          <w:sz w:val="24"/>
          <w:szCs w:val="24"/>
          <w:lang w:val="es-MX"/>
        </w:rPr>
        <w:t>MACFRUT</w:t>
      </w:r>
      <w:r w:rsidR="00701DEB" w:rsidRPr="00701DEB">
        <w:rPr>
          <w:rFonts w:eastAsia="Times New Roman" w:cstheme="minorHAnsi"/>
          <w:color w:val="222222"/>
          <w:sz w:val="24"/>
          <w:szCs w:val="24"/>
          <w:lang w:val="es-MX"/>
        </w:rPr>
        <w:t xml:space="preserve"> es un evento fundamental para el sector hortofrut</w:t>
      </w:r>
      <w:r w:rsidR="00701DEB">
        <w:rPr>
          <w:rFonts w:eastAsia="Times New Roman" w:cstheme="minorHAnsi"/>
          <w:color w:val="222222"/>
          <w:sz w:val="24"/>
          <w:szCs w:val="24"/>
          <w:lang w:val="es-MX"/>
        </w:rPr>
        <w:t>ícola y es importante también para el espá</w:t>
      </w:r>
      <w:r w:rsidR="00A24BF0">
        <w:rPr>
          <w:rFonts w:eastAsia="Times New Roman" w:cstheme="minorHAnsi"/>
          <w:color w:val="222222"/>
          <w:sz w:val="24"/>
          <w:szCs w:val="24"/>
          <w:lang w:val="es-MX"/>
        </w:rPr>
        <w:t xml:space="preserve">rrago. Frente a esta situación de emergencia de salud pública y de confinamiento, Cesena Fiera ha asumido el deber de ser solidaria con el sector del espárrago ofreciendo una oportunidad en términos de negocios. Una nueva iniciativa que permita que todos los interesados se mantengan al corriente: </w:t>
      </w:r>
      <w:proofErr w:type="spellStart"/>
      <w:r w:rsidR="00A24BF0" w:rsidRPr="00A24BF0">
        <w:rPr>
          <w:rFonts w:eastAsia="Times New Roman" w:cstheme="minorHAnsi"/>
          <w:b/>
          <w:bCs/>
          <w:color w:val="222222"/>
          <w:sz w:val="24"/>
          <w:szCs w:val="24"/>
          <w:lang w:val="es-MX"/>
        </w:rPr>
        <w:t>Macfrut</w:t>
      </w:r>
      <w:proofErr w:type="spellEnd"/>
      <w:r w:rsidR="00A24BF0" w:rsidRPr="00A24BF0">
        <w:rPr>
          <w:rFonts w:eastAsia="Times New Roman" w:cstheme="minorHAnsi"/>
          <w:b/>
          <w:bCs/>
          <w:color w:val="222222"/>
          <w:sz w:val="24"/>
          <w:szCs w:val="24"/>
          <w:lang w:val="es-MX"/>
        </w:rPr>
        <w:t xml:space="preserve"> Digital</w:t>
      </w:r>
      <w:r w:rsidR="00A24BF0">
        <w:rPr>
          <w:rFonts w:eastAsia="Times New Roman" w:cstheme="minorHAnsi"/>
          <w:color w:val="222222"/>
          <w:sz w:val="24"/>
          <w:szCs w:val="24"/>
          <w:lang w:val="es-MX"/>
        </w:rPr>
        <w:t>, más allá de un mercado, una auténtica feria en línea que se llevará a cabo del 8 al 10 de septiembre de 2020.</w:t>
      </w:r>
    </w:p>
    <w:p w14:paraId="645A2A01" w14:textId="3280CF25" w:rsidR="00C56C2B" w:rsidRDefault="00C56C2B" w:rsidP="00A24BF0">
      <w:pPr>
        <w:shd w:val="clear" w:color="auto" w:fill="FFFFFF"/>
        <w:spacing w:after="0" w:line="324" w:lineRule="atLeast"/>
        <w:jc w:val="both"/>
        <w:rPr>
          <w:rFonts w:eastAsia="Times New Roman" w:cstheme="minorHAnsi"/>
          <w:color w:val="222222"/>
          <w:sz w:val="24"/>
          <w:szCs w:val="24"/>
          <w:lang w:val="es-MX"/>
        </w:rPr>
      </w:pPr>
      <w:r>
        <w:rPr>
          <w:rFonts w:eastAsia="Times New Roman" w:cstheme="minorHAnsi"/>
          <w:color w:val="222222"/>
          <w:sz w:val="24"/>
          <w:szCs w:val="24"/>
          <w:lang w:val="es-MX"/>
        </w:rPr>
        <w:t>Esta plataforma digital, única en su clase, es capaz de garantizar una gran visibilidad tanto en Italia como en el resto del mundo a un precio accesible para todos (elemento fundamental), pues la web no tiene fronteras.</w:t>
      </w:r>
    </w:p>
    <w:p w14:paraId="12977DE9" w14:textId="1BAD67D0" w:rsidR="00C56C2B" w:rsidRPr="00701DEB" w:rsidRDefault="00C56C2B" w:rsidP="00A24BF0">
      <w:pPr>
        <w:shd w:val="clear" w:color="auto" w:fill="FFFFFF"/>
        <w:spacing w:after="0" w:line="324" w:lineRule="atLeast"/>
        <w:jc w:val="both"/>
        <w:rPr>
          <w:rFonts w:eastAsia="Times New Roman" w:cstheme="minorHAnsi"/>
          <w:color w:val="222222"/>
          <w:sz w:val="24"/>
          <w:szCs w:val="24"/>
          <w:lang w:val="es-MX"/>
        </w:rPr>
      </w:pPr>
      <w:r>
        <w:rPr>
          <w:rFonts w:eastAsia="Times New Roman" w:cstheme="minorHAnsi"/>
          <w:color w:val="222222"/>
          <w:sz w:val="24"/>
          <w:szCs w:val="24"/>
          <w:lang w:val="es-MX"/>
        </w:rPr>
        <w:t xml:space="preserve">En estos últimos meses hemos crecido rápidamente, en términos de digitalización, para poder llevar adelante nuestra misión. </w:t>
      </w:r>
      <w:r w:rsidR="002730AB">
        <w:rPr>
          <w:rFonts w:eastAsia="Times New Roman" w:cstheme="minorHAnsi"/>
          <w:color w:val="222222"/>
          <w:sz w:val="24"/>
          <w:szCs w:val="24"/>
          <w:lang w:val="es-MX"/>
        </w:rPr>
        <w:t xml:space="preserve">Con MACFRUT DIGITAL podréis tener acceso a vuestro mercado de referencia con un simple </w:t>
      </w:r>
      <w:proofErr w:type="spellStart"/>
      <w:r w:rsidR="002730AB">
        <w:rPr>
          <w:rFonts w:eastAsia="Times New Roman" w:cstheme="minorHAnsi"/>
          <w:color w:val="222222"/>
          <w:sz w:val="24"/>
          <w:szCs w:val="24"/>
          <w:lang w:val="es-MX"/>
        </w:rPr>
        <w:t>click</w:t>
      </w:r>
      <w:proofErr w:type="spellEnd"/>
      <w:r w:rsidR="002730AB">
        <w:rPr>
          <w:rFonts w:eastAsia="Times New Roman" w:cstheme="minorHAnsi"/>
          <w:color w:val="222222"/>
          <w:sz w:val="24"/>
          <w:szCs w:val="24"/>
          <w:lang w:val="es-MX"/>
        </w:rPr>
        <w:t>, desde la comodidad de vuestra oficina, participando en una verdadera feria digital.</w:t>
      </w:r>
    </w:p>
    <w:p w14:paraId="0A327FB8" w14:textId="77777777" w:rsidR="00C56C2B" w:rsidRPr="00C56C2B" w:rsidRDefault="00C56C2B" w:rsidP="00DF490E">
      <w:pPr>
        <w:shd w:val="clear" w:color="auto" w:fill="FFFFFF"/>
        <w:spacing w:after="0" w:line="324" w:lineRule="atLeast"/>
        <w:jc w:val="both"/>
        <w:rPr>
          <w:rFonts w:eastAsia="Times New Roman" w:cstheme="minorHAnsi"/>
          <w:color w:val="222222"/>
          <w:sz w:val="24"/>
          <w:szCs w:val="24"/>
          <w:lang w:val="es-MX"/>
        </w:rPr>
      </w:pPr>
    </w:p>
    <w:p w14:paraId="11750FE0" w14:textId="7E2E1E5F" w:rsidR="00922500" w:rsidRPr="00922500" w:rsidRDefault="00922500" w:rsidP="008F758A">
      <w:pPr>
        <w:shd w:val="clear" w:color="auto" w:fill="FFFFFF"/>
        <w:spacing w:after="0" w:line="324" w:lineRule="atLeast"/>
        <w:jc w:val="both"/>
        <w:rPr>
          <w:rFonts w:eastAsia="Times New Roman" w:cstheme="minorHAnsi"/>
          <w:color w:val="222222"/>
          <w:sz w:val="24"/>
          <w:szCs w:val="24"/>
          <w:lang w:val="es-MX"/>
        </w:rPr>
      </w:pPr>
      <w:r w:rsidRPr="00922500">
        <w:rPr>
          <w:rFonts w:eastAsia="Times New Roman" w:cstheme="minorHAnsi"/>
          <w:color w:val="222222"/>
          <w:sz w:val="24"/>
          <w:szCs w:val="24"/>
          <w:lang w:val="es-MX"/>
        </w:rPr>
        <w:t xml:space="preserve">En los siguientes enlaces podréis ver el tutorial en vídeo </w:t>
      </w:r>
      <w:r>
        <w:rPr>
          <w:rFonts w:eastAsia="Times New Roman" w:cstheme="minorHAnsi"/>
          <w:color w:val="222222"/>
          <w:sz w:val="24"/>
          <w:szCs w:val="24"/>
          <w:lang w:val="es-MX"/>
        </w:rPr>
        <w:t>que muestra lo que se podrá hacer en el “stand virtual”:</w:t>
      </w:r>
    </w:p>
    <w:p w14:paraId="3B6583CE" w14:textId="7FDA9204" w:rsidR="008F758A" w:rsidRPr="008F758A" w:rsidRDefault="00922500" w:rsidP="008F758A">
      <w:pPr>
        <w:pStyle w:val="Textebrut"/>
        <w:rPr>
          <w:sz w:val="24"/>
          <w:szCs w:val="24"/>
        </w:rPr>
      </w:pPr>
      <w:r>
        <w:rPr>
          <w:sz w:val="24"/>
          <w:szCs w:val="24"/>
        </w:rPr>
        <w:t>e</w:t>
      </w:r>
      <w:r w:rsidR="008F758A" w:rsidRPr="008F758A">
        <w:rPr>
          <w:sz w:val="24"/>
          <w:szCs w:val="24"/>
        </w:rPr>
        <w:t>n ITALIANO.</w:t>
      </w:r>
    </w:p>
    <w:p w14:paraId="4802DA2F" w14:textId="0DB21966" w:rsidR="008F758A" w:rsidRPr="008F758A" w:rsidRDefault="00734124" w:rsidP="008F758A">
      <w:pPr>
        <w:pStyle w:val="Textebrut"/>
        <w:rPr>
          <w:sz w:val="24"/>
          <w:szCs w:val="24"/>
        </w:rPr>
      </w:pPr>
      <w:hyperlink r:id="rId4" w:history="1">
        <w:r w:rsidR="008F758A" w:rsidRPr="008F758A">
          <w:rPr>
            <w:rStyle w:val="Lienhypertexte"/>
            <w:sz w:val="24"/>
            <w:szCs w:val="24"/>
          </w:rPr>
          <w:t>https://youtu.be/40SKTk2SP2E</w:t>
        </w:r>
      </w:hyperlink>
      <w:r w:rsidR="008F758A" w:rsidRPr="008F758A">
        <w:rPr>
          <w:sz w:val="24"/>
          <w:szCs w:val="24"/>
        </w:rPr>
        <w:t xml:space="preserve"> </w:t>
      </w:r>
    </w:p>
    <w:p w14:paraId="30791E08" w14:textId="64D0B39C" w:rsidR="008F758A" w:rsidRPr="008F758A" w:rsidRDefault="00922500" w:rsidP="008F758A">
      <w:pPr>
        <w:pStyle w:val="Textebrut"/>
        <w:rPr>
          <w:sz w:val="24"/>
          <w:szCs w:val="24"/>
        </w:rPr>
      </w:pPr>
      <w:r>
        <w:rPr>
          <w:sz w:val="24"/>
          <w:szCs w:val="24"/>
        </w:rPr>
        <w:t>en INGLÉS</w:t>
      </w:r>
      <w:r w:rsidR="008F758A" w:rsidRPr="008F758A">
        <w:rPr>
          <w:sz w:val="24"/>
          <w:szCs w:val="24"/>
        </w:rPr>
        <w:t xml:space="preserve"> </w:t>
      </w:r>
    </w:p>
    <w:p w14:paraId="61899836" w14:textId="04851DBF" w:rsidR="008F758A" w:rsidRPr="008F758A" w:rsidRDefault="00734124" w:rsidP="008F758A">
      <w:pPr>
        <w:pStyle w:val="Textebrut"/>
        <w:rPr>
          <w:sz w:val="24"/>
          <w:szCs w:val="24"/>
        </w:rPr>
      </w:pPr>
      <w:hyperlink r:id="rId5" w:history="1">
        <w:r w:rsidR="008F758A" w:rsidRPr="008F758A">
          <w:rPr>
            <w:rStyle w:val="Lienhypertexte"/>
            <w:sz w:val="24"/>
            <w:szCs w:val="24"/>
          </w:rPr>
          <w:t>https://youtu.be/UZ8PJfRgB70</w:t>
        </w:r>
      </w:hyperlink>
      <w:r w:rsidR="008F758A" w:rsidRPr="008F758A">
        <w:rPr>
          <w:sz w:val="24"/>
          <w:szCs w:val="24"/>
        </w:rPr>
        <w:t xml:space="preserve"> </w:t>
      </w:r>
    </w:p>
    <w:p w14:paraId="76A1416E" w14:textId="7BF0E98A" w:rsidR="008F758A" w:rsidRPr="00922500" w:rsidRDefault="00922500" w:rsidP="008F758A">
      <w:pPr>
        <w:pStyle w:val="Textebrut"/>
        <w:rPr>
          <w:sz w:val="24"/>
          <w:szCs w:val="24"/>
          <w:lang w:val="es-MX"/>
        </w:rPr>
      </w:pPr>
      <w:r w:rsidRPr="00922500">
        <w:rPr>
          <w:sz w:val="24"/>
          <w:szCs w:val="24"/>
          <w:lang w:val="es-MX"/>
        </w:rPr>
        <w:t>E</w:t>
      </w:r>
      <w:r w:rsidR="008F758A" w:rsidRPr="00922500">
        <w:rPr>
          <w:sz w:val="24"/>
          <w:szCs w:val="24"/>
          <w:lang w:val="es-MX"/>
        </w:rPr>
        <w:t xml:space="preserve">n </w:t>
      </w:r>
      <w:r w:rsidRPr="00922500">
        <w:rPr>
          <w:sz w:val="24"/>
          <w:szCs w:val="24"/>
          <w:lang w:val="es-MX"/>
        </w:rPr>
        <w:t>ESPAÑOL</w:t>
      </w:r>
      <w:r w:rsidR="008F758A" w:rsidRPr="00922500">
        <w:rPr>
          <w:sz w:val="24"/>
          <w:szCs w:val="24"/>
          <w:lang w:val="es-MX"/>
        </w:rPr>
        <w:t xml:space="preserve">: </w:t>
      </w:r>
      <w:hyperlink r:id="rId6" w:history="1">
        <w:r w:rsidR="008F758A" w:rsidRPr="00922500">
          <w:rPr>
            <w:rStyle w:val="Lienhypertexte"/>
            <w:sz w:val="24"/>
            <w:szCs w:val="24"/>
            <w:lang w:val="es-MX"/>
          </w:rPr>
          <w:t>https://youtu.be/bHQw0gYYf_k</w:t>
        </w:r>
      </w:hyperlink>
    </w:p>
    <w:p w14:paraId="5F1751A8" w14:textId="77777777" w:rsidR="008F758A" w:rsidRPr="00922500" w:rsidRDefault="008F758A" w:rsidP="00DF490E">
      <w:pPr>
        <w:shd w:val="clear" w:color="auto" w:fill="FFFFFF"/>
        <w:spacing w:after="0" w:line="324" w:lineRule="atLeast"/>
        <w:jc w:val="both"/>
        <w:rPr>
          <w:rFonts w:eastAsia="Times New Roman" w:cstheme="minorHAnsi"/>
          <w:color w:val="222222"/>
          <w:sz w:val="24"/>
          <w:szCs w:val="24"/>
          <w:lang w:val="es-MX"/>
        </w:rPr>
      </w:pPr>
    </w:p>
    <w:p w14:paraId="01771F63" w14:textId="7CF1A238" w:rsidR="00DF490E" w:rsidRDefault="00DF490E" w:rsidP="00E81AAC">
      <w:pPr>
        <w:shd w:val="clear" w:color="auto" w:fill="FFFFFF"/>
        <w:spacing w:after="0" w:line="324" w:lineRule="atLeast"/>
        <w:jc w:val="both"/>
        <w:rPr>
          <w:rFonts w:eastAsia="Times New Roman" w:cstheme="minorHAnsi"/>
          <w:color w:val="222222"/>
          <w:sz w:val="24"/>
          <w:szCs w:val="24"/>
        </w:rPr>
      </w:pPr>
      <w:r w:rsidRPr="00A375CE">
        <w:rPr>
          <w:rFonts w:eastAsia="Times New Roman" w:cstheme="minorHAnsi"/>
          <w:color w:val="222222"/>
          <w:sz w:val="24"/>
          <w:szCs w:val="24"/>
          <w:lang w:val="es-MX"/>
        </w:rPr>
        <w:t>Un </w:t>
      </w:r>
      <w:r w:rsidR="00A375CE" w:rsidRPr="00A375CE">
        <w:rPr>
          <w:rFonts w:eastAsia="Times New Roman" w:cstheme="minorHAnsi"/>
          <w:b/>
          <w:bCs/>
          <w:color w:val="222222"/>
          <w:sz w:val="24"/>
          <w:szCs w:val="24"/>
          <w:lang w:val="es-MX"/>
        </w:rPr>
        <w:t>Ví</w:t>
      </w:r>
      <w:r w:rsidR="008F758A" w:rsidRPr="00A375CE">
        <w:rPr>
          <w:rFonts w:eastAsia="Times New Roman" w:cstheme="minorHAnsi"/>
          <w:b/>
          <w:bCs/>
          <w:color w:val="222222"/>
          <w:sz w:val="24"/>
          <w:szCs w:val="24"/>
          <w:lang w:val="es-MX"/>
        </w:rPr>
        <w:t>deo</w:t>
      </w:r>
      <w:r w:rsidR="00A375CE" w:rsidRPr="00A375CE">
        <w:rPr>
          <w:rFonts w:eastAsia="Times New Roman" w:cstheme="minorHAnsi"/>
          <w:color w:val="222222"/>
          <w:sz w:val="24"/>
          <w:szCs w:val="24"/>
          <w:lang w:val="es-MX"/>
        </w:rPr>
        <w:t> de</w:t>
      </w:r>
      <w:r w:rsidRPr="00A375CE">
        <w:rPr>
          <w:rFonts w:eastAsia="Times New Roman" w:cstheme="minorHAnsi"/>
          <w:color w:val="222222"/>
          <w:sz w:val="24"/>
          <w:szCs w:val="24"/>
          <w:lang w:val="es-MX"/>
        </w:rPr>
        <w:t xml:space="preserve"> 1 minuto (</w:t>
      </w:r>
      <w:r w:rsidR="00A375CE" w:rsidRPr="00A375CE">
        <w:rPr>
          <w:rFonts w:eastAsia="Times New Roman" w:cstheme="minorHAnsi"/>
          <w:b/>
          <w:bCs/>
          <w:color w:val="222222"/>
          <w:sz w:val="24"/>
          <w:szCs w:val="24"/>
          <w:lang w:val="es-MX"/>
        </w:rPr>
        <w:t>56 segundos</w:t>
      </w:r>
      <w:r w:rsidR="00A375CE" w:rsidRPr="00A375CE">
        <w:rPr>
          <w:rFonts w:eastAsia="Times New Roman" w:cstheme="minorHAnsi"/>
          <w:color w:val="222222"/>
          <w:sz w:val="24"/>
          <w:szCs w:val="24"/>
          <w:lang w:val="es-MX"/>
        </w:rPr>
        <w:t> para ser precisos) que os permitirá presentar vuestra empresa y los aspectos innovadores que pretende proponer para el año 2020.</w:t>
      </w:r>
      <w:r w:rsidRPr="00A375CE">
        <w:rPr>
          <w:rFonts w:eastAsia="Times New Roman" w:cstheme="minorHAnsi"/>
          <w:color w:val="222222"/>
          <w:sz w:val="24"/>
          <w:szCs w:val="24"/>
          <w:lang w:val="es-MX"/>
        </w:rPr>
        <w:t xml:space="preserve">  </w:t>
      </w:r>
    </w:p>
    <w:p w14:paraId="2CB9D2EA" w14:textId="77777777" w:rsidR="00D73B15" w:rsidRDefault="00E81AAC" w:rsidP="00D73B15">
      <w:pPr>
        <w:shd w:val="clear" w:color="auto" w:fill="FFFFFF"/>
        <w:spacing w:after="0" w:line="324" w:lineRule="atLeast"/>
        <w:jc w:val="both"/>
        <w:rPr>
          <w:rFonts w:eastAsia="Times New Roman" w:cstheme="minorHAnsi"/>
          <w:color w:val="222222"/>
          <w:sz w:val="24"/>
          <w:szCs w:val="24"/>
          <w:lang w:val="es-MX"/>
        </w:rPr>
      </w:pPr>
      <w:r w:rsidRPr="00E81AAC">
        <w:rPr>
          <w:rFonts w:eastAsia="Times New Roman" w:cstheme="minorHAnsi"/>
          <w:color w:val="222222"/>
          <w:sz w:val="24"/>
          <w:szCs w:val="24"/>
          <w:lang w:val="es-MX"/>
        </w:rPr>
        <w:t>Además del vídeo, los expositores podr</w:t>
      </w:r>
      <w:r>
        <w:rPr>
          <w:rFonts w:eastAsia="Times New Roman" w:cstheme="minorHAnsi"/>
          <w:color w:val="222222"/>
          <w:sz w:val="24"/>
          <w:szCs w:val="24"/>
          <w:lang w:val="es-MX"/>
        </w:rPr>
        <w:t xml:space="preserve">án mostrar su catálogo con </w:t>
      </w:r>
      <w:r w:rsidRPr="00E81AAC">
        <w:rPr>
          <w:rFonts w:eastAsia="Times New Roman" w:cstheme="minorHAnsi"/>
          <w:b/>
          <w:bCs/>
          <w:color w:val="222222"/>
          <w:sz w:val="24"/>
          <w:szCs w:val="24"/>
          <w:lang w:val="es-MX"/>
        </w:rPr>
        <w:t>10 imágenes</w:t>
      </w:r>
      <w:r>
        <w:rPr>
          <w:rFonts w:eastAsia="Times New Roman" w:cstheme="minorHAnsi"/>
          <w:color w:val="222222"/>
          <w:sz w:val="24"/>
          <w:szCs w:val="24"/>
          <w:lang w:val="es-MX"/>
        </w:rPr>
        <w:t xml:space="preserve"> y podrán responder</w:t>
      </w:r>
      <w:r w:rsidR="00222C04">
        <w:rPr>
          <w:rFonts w:eastAsia="Times New Roman" w:cstheme="minorHAnsi"/>
          <w:color w:val="222222"/>
          <w:sz w:val="24"/>
          <w:szCs w:val="24"/>
          <w:lang w:val="es-MX"/>
        </w:rPr>
        <w:t xml:space="preserve"> a todos los que les contacten durante toda la duración de la feria (3 días). Por último, tendréis a vuestra disposición </w:t>
      </w:r>
      <w:r w:rsidR="00222C04" w:rsidRPr="00222C04">
        <w:rPr>
          <w:rFonts w:eastAsia="Times New Roman" w:cstheme="minorHAnsi"/>
          <w:b/>
          <w:bCs/>
          <w:color w:val="222222"/>
          <w:sz w:val="24"/>
          <w:szCs w:val="24"/>
          <w:lang w:val="es-MX"/>
        </w:rPr>
        <w:t>una línea de videochat</w:t>
      </w:r>
      <w:r w:rsidR="00222C04">
        <w:rPr>
          <w:rFonts w:eastAsia="Times New Roman" w:cstheme="minorHAnsi"/>
          <w:color w:val="222222"/>
          <w:sz w:val="24"/>
          <w:szCs w:val="24"/>
          <w:lang w:val="es-MX"/>
        </w:rPr>
        <w:t xml:space="preserve">, que permitirá que los visitantes de </w:t>
      </w:r>
      <w:r w:rsidR="00D73B15">
        <w:rPr>
          <w:rFonts w:eastAsia="Times New Roman" w:cstheme="minorHAnsi"/>
          <w:color w:val="222222"/>
          <w:sz w:val="24"/>
          <w:szCs w:val="24"/>
          <w:lang w:val="es-MX"/>
        </w:rPr>
        <w:t>la feria os contacten.</w:t>
      </w:r>
    </w:p>
    <w:p w14:paraId="49258169" w14:textId="2266D5DE" w:rsidR="00520D10" w:rsidRPr="00520D10" w:rsidRDefault="00520D10" w:rsidP="00EF65F5">
      <w:pPr>
        <w:shd w:val="clear" w:color="auto" w:fill="FFFFFF"/>
        <w:spacing w:after="0" w:line="324" w:lineRule="atLeast"/>
        <w:jc w:val="both"/>
        <w:rPr>
          <w:rFonts w:eastAsia="Times New Roman" w:cstheme="minorHAnsi"/>
          <w:color w:val="222222"/>
          <w:sz w:val="24"/>
          <w:szCs w:val="24"/>
          <w:lang w:val="es-MX"/>
        </w:rPr>
      </w:pPr>
      <w:r w:rsidRPr="00520D10">
        <w:rPr>
          <w:rFonts w:eastAsia="Times New Roman" w:cstheme="minorHAnsi"/>
          <w:color w:val="222222"/>
          <w:sz w:val="24"/>
          <w:szCs w:val="24"/>
          <w:lang w:val="es-MX"/>
        </w:rPr>
        <w:lastRenderedPageBreak/>
        <w:t xml:space="preserve">¿Quiénes serán vuestros clientes potenciales? </w:t>
      </w:r>
      <w:r>
        <w:rPr>
          <w:rFonts w:eastAsia="Times New Roman" w:cstheme="minorHAnsi"/>
          <w:color w:val="222222"/>
          <w:sz w:val="24"/>
          <w:szCs w:val="24"/>
          <w:lang w:val="es-MX"/>
        </w:rPr>
        <w:t>Todos los que se inscriban como visitantes, todos los compradores extranjeros que la feria seleccione, aproximadamente 500 provenientes de todo el mundo: todos conectados en vídeo. Podréis tener una conversaci</w:t>
      </w:r>
      <w:r w:rsidR="00AA1505">
        <w:rPr>
          <w:rFonts w:eastAsia="Times New Roman" w:cstheme="minorHAnsi"/>
          <w:color w:val="222222"/>
          <w:sz w:val="24"/>
          <w:szCs w:val="24"/>
          <w:lang w:val="es-MX"/>
        </w:rPr>
        <w:t>ón con todos ellos a través de un</w:t>
      </w:r>
      <w:r>
        <w:rPr>
          <w:rFonts w:eastAsia="Times New Roman" w:cstheme="minorHAnsi"/>
          <w:color w:val="222222"/>
          <w:sz w:val="24"/>
          <w:szCs w:val="24"/>
          <w:lang w:val="es-MX"/>
        </w:rPr>
        <w:t xml:space="preserve">a videollamada. Quien quiera ponerse en contacto con vosotros podrá dialogar directamente, si estáis libres, o podrá solicitar una cita con vosotros para llevar a cabo un encuentro B2B. </w:t>
      </w:r>
      <w:r w:rsidR="00EF65F5">
        <w:rPr>
          <w:rFonts w:eastAsia="Times New Roman" w:cstheme="minorHAnsi"/>
          <w:color w:val="222222"/>
          <w:sz w:val="24"/>
          <w:szCs w:val="24"/>
          <w:lang w:val="es-MX"/>
        </w:rPr>
        <w:t>P</w:t>
      </w:r>
      <w:r>
        <w:rPr>
          <w:rFonts w:eastAsia="Times New Roman" w:cstheme="minorHAnsi"/>
          <w:color w:val="222222"/>
          <w:sz w:val="24"/>
          <w:szCs w:val="24"/>
          <w:lang w:val="es-MX"/>
        </w:rPr>
        <w:t>od</w:t>
      </w:r>
      <w:r w:rsidR="00EF65F5">
        <w:rPr>
          <w:rFonts w:eastAsia="Times New Roman" w:cstheme="minorHAnsi"/>
          <w:color w:val="222222"/>
          <w:sz w:val="24"/>
          <w:szCs w:val="24"/>
          <w:lang w:val="es-MX"/>
        </w:rPr>
        <w:t>r</w:t>
      </w:r>
      <w:r>
        <w:rPr>
          <w:rFonts w:eastAsia="Times New Roman" w:cstheme="minorHAnsi"/>
          <w:color w:val="222222"/>
          <w:sz w:val="24"/>
          <w:szCs w:val="24"/>
          <w:lang w:val="es-MX"/>
        </w:rPr>
        <w:t>éis concede</w:t>
      </w:r>
      <w:r w:rsidR="00EF65F5">
        <w:rPr>
          <w:rFonts w:eastAsia="Times New Roman" w:cstheme="minorHAnsi"/>
          <w:color w:val="222222"/>
          <w:sz w:val="24"/>
          <w:szCs w:val="24"/>
          <w:lang w:val="es-MX"/>
        </w:rPr>
        <w:t>r</w:t>
      </w:r>
      <w:r>
        <w:rPr>
          <w:rFonts w:eastAsia="Times New Roman" w:cstheme="minorHAnsi"/>
          <w:color w:val="222222"/>
          <w:sz w:val="24"/>
          <w:szCs w:val="24"/>
          <w:lang w:val="es-MX"/>
        </w:rPr>
        <w:t xml:space="preserve"> una cita a vuestro “cliente” y</w:t>
      </w:r>
      <w:r w:rsidR="00EF65F5">
        <w:rPr>
          <w:rFonts w:eastAsia="Times New Roman" w:cstheme="minorHAnsi"/>
          <w:color w:val="222222"/>
          <w:sz w:val="24"/>
          <w:szCs w:val="24"/>
          <w:lang w:val="es-MX"/>
        </w:rPr>
        <w:t>, además,</w:t>
      </w:r>
      <w:r>
        <w:rPr>
          <w:rFonts w:eastAsia="Times New Roman" w:cstheme="minorHAnsi"/>
          <w:color w:val="222222"/>
          <w:sz w:val="24"/>
          <w:szCs w:val="24"/>
          <w:lang w:val="es-MX"/>
        </w:rPr>
        <w:t xml:space="preserve"> programar</w:t>
      </w:r>
      <w:r w:rsidR="00EF65F5">
        <w:rPr>
          <w:rFonts w:eastAsia="Times New Roman" w:cstheme="minorHAnsi"/>
          <w:color w:val="222222"/>
          <w:sz w:val="24"/>
          <w:szCs w:val="24"/>
          <w:lang w:val="es-MX"/>
        </w:rPr>
        <w:t xml:space="preserve"> un encuentro con los compradores extranjeros seleccionados por la feria.</w:t>
      </w:r>
    </w:p>
    <w:p w14:paraId="72171C1A" w14:textId="62DDB96B" w:rsidR="00C4557D" w:rsidRPr="00C4557D" w:rsidRDefault="00C4557D" w:rsidP="00DF490E">
      <w:pPr>
        <w:shd w:val="clear" w:color="auto" w:fill="FFFFFF"/>
        <w:spacing w:after="0" w:line="324" w:lineRule="atLeast"/>
        <w:jc w:val="both"/>
        <w:rPr>
          <w:rFonts w:eastAsia="Times New Roman" w:cstheme="minorHAnsi"/>
          <w:color w:val="222222"/>
          <w:sz w:val="24"/>
          <w:szCs w:val="24"/>
          <w:lang w:val="es-MX"/>
        </w:rPr>
      </w:pPr>
      <w:r w:rsidRPr="00C4557D">
        <w:rPr>
          <w:rFonts w:eastAsia="Times New Roman" w:cstheme="minorHAnsi"/>
          <w:color w:val="222222"/>
          <w:sz w:val="24"/>
          <w:szCs w:val="24"/>
          <w:lang w:val="es-MX"/>
        </w:rPr>
        <w:t>Las empresas que tengan más productos que presentar o varios mercados o pa</w:t>
      </w:r>
      <w:r>
        <w:rPr>
          <w:rFonts w:eastAsia="Times New Roman" w:cstheme="minorHAnsi"/>
          <w:color w:val="222222"/>
          <w:sz w:val="24"/>
          <w:szCs w:val="24"/>
          <w:lang w:val="es-MX"/>
        </w:rPr>
        <w:t>íses de referencia (Italia, Francia, España, Alemania, Reino Unido, etc.) pueden solicitar más módulos para aumentar los contactos potenciales y atender a todos los que estén interesados en conoces sus productos. Dos módulos quiere decir dos vídeos, dos catálogos (20 imágenes), dos líneas directas para tener la posibilidad de recibir citas en vivo.</w:t>
      </w:r>
    </w:p>
    <w:p w14:paraId="57B7F695" w14:textId="7CE9A45D" w:rsidR="00DE1334" w:rsidRPr="00DE1334" w:rsidRDefault="00DE1334" w:rsidP="00DE1334">
      <w:pPr>
        <w:shd w:val="clear" w:color="auto" w:fill="FFFFFF"/>
        <w:spacing w:after="0" w:line="324" w:lineRule="atLeast"/>
        <w:jc w:val="both"/>
        <w:rPr>
          <w:rFonts w:eastAsia="Times New Roman" w:cstheme="minorHAnsi"/>
          <w:color w:val="222222"/>
          <w:sz w:val="24"/>
          <w:szCs w:val="24"/>
          <w:lang w:val="es-MX"/>
        </w:rPr>
      </w:pPr>
      <w:r w:rsidRPr="00DE1334">
        <w:rPr>
          <w:rFonts w:eastAsia="Times New Roman" w:cstheme="minorHAnsi"/>
          <w:color w:val="222222"/>
          <w:sz w:val="24"/>
          <w:szCs w:val="24"/>
          <w:lang w:val="es-MX"/>
        </w:rPr>
        <w:t>Si sois un expositor que cuenta con uno o m</w:t>
      </w:r>
      <w:r>
        <w:rPr>
          <w:rFonts w:eastAsia="Times New Roman" w:cstheme="minorHAnsi"/>
          <w:color w:val="222222"/>
          <w:sz w:val="24"/>
          <w:szCs w:val="24"/>
          <w:lang w:val="es-MX"/>
        </w:rPr>
        <w:t xml:space="preserve">ás módulos, tendréis la posibilidad de participar en Field </w:t>
      </w:r>
      <w:proofErr w:type="spellStart"/>
      <w:r>
        <w:rPr>
          <w:rFonts w:eastAsia="Times New Roman" w:cstheme="minorHAnsi"/>
          <w:color w:val="222222"/>
          <w:sz w:val="24"/>
          <w:szCs w:val="24"/>
          <w:lang w:val="es-MX"/>
        </w:rPr>
        <w:t>Solution</w:t>
      </w:r>
      <w:proofErr w:type="spellEnd"/>
      <w:r>
        <w:rPr>
          <w:rFonts w:eastAsia="Times New Roman" w:cstheme="minorHAnsi"/>
          <w:color w:val="222222"/>
          <w:sz w:val="24"/>
          <w:szCs w:val="24"/>
          <w:lang w:val="es-MX"/>
        </w:rPr>
        <w:t xml:space="preserve"> de forma gratuita. Como se ha hecho en el pasado, podríamos organizar “pruebas de muestra” en el campo a través de material específico con el que vosotros mismos, a través de un vídeo grabado previamente, podréis hablar de vuestras máquinas o equipos. Durante Field </w:t>
      </w:r>
      <w:proofErr w:type="spellStart"/>
      <w:r>
        <w:rPr>
          <w:rFonts w:eastAsia="Times New Roman" w:cstheme="minorHAnsi"/>
          <w:color w:val="222222"/>
          <w:sz w:val="24"/>
          <w:szCs w:val="24"/>
          <w:lang w:val="es-MX"/>
        </w:rPr>
        <w:t>Solution</w:t>
      </w:r>
      <w:proofErr w:type="spellEnd"/>
      <w:r>
        <w:rPr>
          <w:rFonts w:eastAsia="Times New Roman" w:cstheme="minorHAnsi"/>
          <w:color w:val="222222"/>
          <w:sz w:val="24"/>
          <w:szCs w:val="24"/>
          <w:lang w:val="es-MX"/>
        </w:rPr>
        <w:t>, un moderador/ coordinador os permitirá responder a las preguntas que las personas que están viendo vuestra demostración os harán.</w:t>
      </w:r>
    </w:p>
    <w:p w14:paraId="32728E0D" w14:textId="05B8E9AE" w:rsidR="007F7CF6" w:rsidRPr="007F7CF6" w:rsidRDefault="007F7CF6" w:rsidP="00DF490E">
      <w:pPr>
        <w:shd w:val="clear" w:color="auto" w:fill="FFFFFF"/>
        <w:spacing w:after="0" w:line="324" w:lineRule="atLeast"/>
        <w:jc w:val="both"/>
        <w:rPr>
          <w:rFonts w:eastAsia="Times New Roman" w:cstheme="minorHAnsi"/>
          <w:color w:val="222222"/>
          <w:sz w:val="24"/>
          <w:szCs w:val="24"/>
          <w:lang w:val="es-MX"/>
        </w:rPr>
      </w:pPr>
      <w:r w:rsidRPr="007F7CF6">
        <w:rPr>
          <w:rFonts w:eastAsia="Times New Roman" w:cstheme="minorHAnsi"/>
          <w:color w:val="222222"/>
          <w:sz w:val="24"/>
          <w:szCs w:val="24"/>
          <w:lang w:val="es-MX"/>
        </w:rPr>
        <w:t>El modelo también es válido para la organizaci</w:t>
      </w:r>
      <w:r>
        <w:rPr>
          <w:rFonts w:eastAsia="Times New Roman" w:cstheme="minorHAnsi"/>
          <w:color w:val="222222"/>
          <w:sz w:val="24"/>
          <w:szCs w:val="24"/>
          <w:lang w:val="es-MX"/>
        </w:rPr>
        <w:t xml:space="preserve">ón de productores y empresas individuales o asociadas que necesiten crear contactos comerciales para vender sus espárragos; o </w:t>
      </w:r>
      <w:r w:rsidR="00E95D99">
        <w:rPr>
          <w:rFonts w:eastAsia="Times New Roman" w:cstheme="minorHAnsi"/>
          <w:color w:val="222222"/>
          <w:sz w:val="24"/>
          <w:szCs w:val="24"/>
          <w:lang w:val="es-MX"/>
        </w:rPr>
        <w:t xml:space="preserve">para </w:t>
      </w:r>
      <w:r>
        <w:rPr>
          <w:rFonts w:eastAsia="Times New Roman" w:cstheme="minorHAnsi"/>
          <w:color w:val="222222"/>
          <w:sz w:val="24"/>
          <w:szCs w:val="24"/>
          <w:lang w:val="es-MX"/>
        </w:rPr>
        <w:t>empresas de medios técnicos o de material de viveros que deseen entrar en contacto con clientes nuevos o viejos.</w:t>
      </w:r>
    </w:p>
    <w:p w14:paraId="50510FD8" w14:textId="6AD5C702" w:rsidR="00DF490E" w:rsidRPr="00026F07" w:rsidRDefault="00026F07" w:rsidP="00026F07">
      <w:pPr>
        <w:shd w:val="clear" w:color="auto" w:fill="FFFFFF"/>
        <w:spacing w:after="0" w:line="324" w:lineRule="atLeast"/>
        <w:jc w:val="both"/>
        <w:rPr>
          <w:rFonts w:eastAsia="Times New Roman" w:cstheme="minorHAnsi"/>
          <w:color w:val="222222"/>
          <w:sz w:val="24"/>
          <w:szCs w:val="24"/>
        </w:rPr>
      </w:pPr>
      <w:r w:rsidRPr="00026F07">
        <w:rPr>
          <w:rFonts w:eastAsia="Times New Roman" w:cstheme="minorHAnsi"/>
          <w:color w:val="222222"/>
          <w:sz w:val="24"/>
          <w:szCs w:val="24"/>
          <w:lang w:val="es-MX"/>
        </w:rPr>
        <w:t>El horario de la feria será de 9 de la mañana a 6 de la tarde durante los tres d</w:t>
      </w:r>
      <w:r>
        <w:rPr>
          <w:rFonts w:eastAsia="Times New Roman" w:cstheme="minorHAnsi"/>
          <w:color w:val="222222"/>
          <w:sz w:val="24"/>
          <w:szCs w:val="24"/>
          <w:lang w:val="es-MX"/>
        </w:rPr>
        <w:t xml:space="preserve">ías. </w:t>
      </w:r>
    </w:p>
    <w:p w14:paraId="50D9C41C" w14:textId="455E941F" w:rsidR="00DF490E" w:rsidRPr="00026F07" w:rsidRDefault="00026F07" w:rsidP="00DF490E">
      <w:pPr>
        <w:shd w:val="clear" w:color="auto" w:fill="FFFFFF"/>
        <w:spacing w:after="0" w:line="324" w:lineRule="atLeast"/>
        <w:jc w:val="both"/>
        <w:rPr>
          <w:rFonts w:eastAsia="Times New Roman" w:cstheme="minorHAnsi"/>
          <w:color w:val="222222"/>
          <w:sz w:val="24"/>
          <w:szCs w:val="24"/>
          <w:lang w:val="es-MX"/>
        </w:rPr>
      </w:pPr>
      <w:r w:rsidRPr="00026F07">
        <w:rPr>
          <w:rFonts w:eastAsia="Times New Roman" w:cstheme="minorHAnsi"/>
          <w:color w:val="222222"/>
          <w:sz w:val="24"/>
          <w:szCs w:val="24"/>
          <w:lang w:val="es-MX"/>
        </w:rPr>
        <w:t>Los días serán</w:t>
      </w:r>
      <w:r w:rsidR="00DF490E" w:rsidRPr="00026F07">
        <w:rPr>
          <w:rFonts w:eastAsia="Times New Roman" w:cstheme="minorHAnsi"/>
          <w:color w:val="222222"/>
          <w:sz w:val="24"/>
          <w:szCs w:val="24"/>
          <w:lang w:val="es-MX"/>
        </w:rPr>
        <w:t xml:space="preserve"> 8-9-10</w:t>
      </w:r>
      <w:r w:rsidRPr="00026F07">
        <w:rPr>
          <w:rFonts w:eastAsia="Times New Roman" w:cstheme="minorHAnsi"/>
          <w:color w:val="222222"/>
          <w:sz w:val="24"/>
          <w:szCs w:val="24"/>
          <w:lang w:val="es-MX"/>
        </w:rPr>
        <w:t xml:space="preserve"> de sep</w:t>
      </w:r>
      <w:r w:rsidR="00DF490E" w:rsidRPr="00026F07">
        <w:rPr>
          <w:rFonts w:eastAsia="Times New Roman" w:cstheme="minorHAnsi"/>
          <w:color w:val="222222"/>
          <w:sz w:val="24"/>
          <w:szCs w:val="24"/>
          <w:lang w:val="es-MX"/>
        </w:rPr>
        <w:t>t</w:t>
      </w:r>
      <w:r w:rsidRPr="00026F07">
        <w:rPr>
          <w:rFonts w:eastAsia="Times New Roman" w:cstheme="minorHAnsi"/>
          <w:color w:val="222222"/>
          <w:sz w:val="24"/>
          <w:szCs w:val="24"/>
          <w:lang w:val="es-MX"/>
        </w:rPr>
        <w:t>i</w:t>
      </w:r>
      <w:r w:rsidR="00DF490E" w:rsidRPr="00026F07">
        <w:rPr>
          <w:rFonts w:eastAsia="Times New Roman" w:cstheme="minorHAnsi"/>
          <w:color w:val="222222"/>
          <w:sz w:val="24"/>
          <w:szCs w:val="24"/>
          <w:lang w:val="es-MX"/>
        </w:rPr>
        <w:t>embre</w:t>
      </w:r>
      <w:r w:rsidRPr="00026F07">
        <w:rPr>
          <w:rFonts w:eastAsia="Times New Roman" w:cstheme="minorHAnsi"/>
          <w:color w:val="222222"/>
          <w:sz w:val="24"/>
          <w:szCs w:val="24"/>
          <w:lang w:val="es-MX"/>
        </w:rPr>
        <w:t xml:space="preserve"> de</w:t>
      </w:r>
      <w:r w:rsidR="00DF490E" w:rsidRPr="00026F07">
        <w:rPr>
          <w:rFonts w:eastAsia="Times New Roman" w:cstheme="minorHAnsi"/>
          <w:color w:val="222222"/>
          <w:sz w:val="24"/>
          <w:szCs w:val="24"/>
          <w:lang w:val="es-MX"/>
        </w:rPr>
        <w:t xml:space="preserve"> 2020 </w:t>
      </w:r>
    </w:p>
    <w:p w14:paraId="4D453C90" w14:textId="6B0727EC" w:rsidR="00DF490E" w:rsidRPr="00E83AD8" w:rsidRDefault="00026F07" w:rsidP="00DF490E">
      <w:pPr>
        <w:shd w:val="clear" w:color="auto" w:fill="FFFFFF"/>
        <w:spacing w:after="0" w:line="324" w:lineRule="atLeast"/>
        <w:jc w:val="both"/>
        <w:rPr>
          <w:rFonts w:eastAsia="Times New Roman" w:cstheme="minorHAnsi"/>
          <w:color w:val="222222"/>
          <w:sz w:val="24"/>
          <w:szCs w:val="24"/>
          <w:lang w:val="es-MX"/>
        </w:rPr>
      </w:pPr>
      <w:r w:rsidRPr="00E83AD8">
        <w:rPr>
          <w:rFonts w:eastAsia="Times New Roman" w:cstheme="minorHAnsi"/>
          <w:color w:val="222222"/>
          <w:sz w:val="24"/>
          <w:szCs w:val="24"/>
          <w:lang w:val="es-MX"/>
        </w:rPr>
        <w:t>El precio de cada módulo será de</w:t>
      </w:r>
      <w:r w:rsidR="00DF490E" w:rsidRPr="00E83AD8">
        <w:rPr>
          <w:rFonts w:eastAsia="Times New Roman" w:cstheme="minorHAnsi"/>
          <w:color w:val="222222"/>
          <w:sz w:val="24"/>
          <w:szCs w:val="24"/>
          <w:lang w:val="es-MX"/>
        </w:rPr>
        <w:t xml:space="preserve"> 1000 </w:t>
      </w:r>
      <w:r w:rsidR="008F758A" w:rsidRPr="00E83AD8">
        <w:rPr>
          <w:rFonts w:eastAsia="Times New Roman" w:cstheme="minorHAnsi"/>
          <w:color w:val="222222"/>
          <w:sz w:val="24"/>
          <w:szCs w:val="24"/>
          <w:lang w:val="es-MX"/>
        </w:rPr>
        <w:t xml:space="preserve">€ </w:t>
      </w:r>
      <w:r w:rsidR="00DF490E" w:rsidRPr="00E83AD8">
        <w:rPr>
          <w:rFonts w:eastAsia="Times New Roman" w:cstheme="minorHAnsi"/>
          <w:color w:val="222222"/>
          <w:sz w:val="24"/>
          <w:szCs w:val="24"/>
          <w:lang w:val="es-MX"/>
        </w:rPr>
        <w:t>+ IVA</w:t>
      </w:r>
    </w:p>
    <w:p w14:paraId="2EFE2384" w14:textId="29982107" w:rsidR="00E83AD8" w:rsidRDefault="00E83AD8" w:rsidP="00DF490E">
      <w:pPr>
        <w:shd w:val="clear" w:color="auto" w:fill="FFFFFF"/>
        <w:spacing w:after="0" w:line="324" w:lineRule="atLeast"/>
        <w:jc w:val="both"/>
        <w:rPr>
          <w:rFonts w:eastAsia="Times New Roman" w:cstheme="minorHAnsi"/>
          <w:color w:val="222222"/>
          <w:sz w:val="24"/>
          <w:szCs w:val="24"/>
          <w:lang w:val="es-MX"/>
        </w:rPr>
      </w:pPr>
      <w:r>
        <w:rPr>
          <w:rFonts w:eastAsia="Times New Roman" w:cstheme="minorHAnsi"/>
          <w:color w:val="222222"/>
          <w:sz w:val="24"/>
          <w:szCs w:val="24"/>
          <w:lang w:val="es-MX"/>
        </w:rPr>
        <w:t>Debido a la gran visibilidad que esta iniciativa está recibiendo, creo que puede ser una gran oportunidad para las empresas que desean tener visibilidad.</w:t>
      </w:r>
    </w:p>
    <w:p w14:paraId="4C37E22F" w14:textId="0EA5DA59" w:rsidR="00E83AD8" w:rsidRPr="00E83AD8" w:rsidRDefault="00E83AD8" w:rsidP="00DF490E">
      <w:pPr>
        <w:shd w:val="clear" w:color="auto" w:fill="FFFFFF"/>
        <w:spacing w:after="0" w:line="324" w:lineRule="atLeast"/>
        <w:jc w:val="both"/>
        <w:rPr>
          <w:rFonts w:eastAsia="Times New Roman" w:cstheme="minorHAnsi"/>
          <w:color w:val="222222"/>
          <w:sz w:val="24"/>
          <w:szCs w:val="24"/>
          <w:lang w:val="es-MX"/>
        </w:rPr>
      </w:pPr>
      <w:r>
        <w:rPr>
          <w:rFonts w:eastAsia="Times New Roman" w:cstheme="minorHAnsi"/>
          <w:color w:val="222222"/>
          <w:sz w:val="24"/>
          <w:szCs w:val="24"/>
          <w:lang w:val="es-MX"/>
        </w:rPr>
        <w:t>Podréis realizar los videos en italiano, en español, en inglés o en francés.</w:t>
      </w:r>
    </w:p>
    <w:p w14:paraId="604D403A" w14:textId="4645F78D" w:rsidR="00E83AD8" w:rsidRDefault="008370A2" w:rsidP="00DF490E">
      <w:pPr>
        <w:shd w:val="clear" w:color="auto" w:fill="FFFFFF"/>
        <w:spacing w:after="0" w:line="324" w:lineRule="atLeast"/>
        <w:jc w:val="both"/>
        <w:rPr>
          <w:rFonts w:eastAsia="Times New Roman" w:cstheme="minorHAnsi"/>
          <w:color w:val="222222"/>
          <w:sz w:val="24"/>
          <w:szCs w:val="24"/>
          <w:lang w:val="es-MX"/>
        </w:rPr>
      </w:pPr>
      <w:r>
        <w:rPr>
          <w:rFonts w:eastAsia="Times New Roman" w:cstheme="minorHAnsi"/>
          <w:color w:val="222222"/>
          <w:sz w:val="24"/>
          <w:szCs w:val="24"/>
          <w:lang w:val="es-MX"/>
        </w:rPr>
        <w:t>Podréis también prepararlos en italiano con subtítulos en inglés, español o francés, dependiendo del tipo de público que se desea alcanzar y del lugar que sea vuestro objetivo primario.</w:t>
      </w:r>
    </w:p>
    <w:p w14:paraId="337FBB6C" w14:textId="23ECBA8E" w:rsidR="008370A2" w:rsidRPr="00E83AD8" w:rsidRDefault="008370A2" w:rsidP="00DF490E">
      <w:pPr>
        <w:shd w:val="clear" w:color="auto" w:fill="FFFFFF"/>
        <w:spacing w:after="0" w:line="324" w:lineRule="atLeast"/>
        <w:jc w:val="both"/>
        <w:rPr>
          <w:rFonts w:eastAsia="Times New Roman" w:cstheme="minorHAnsi"/>
          <w:color w:val="222222"/>
          <w:sz w:val="24"/>
          <w:szCs w:val="24"/>
          <w:lang w:val="es-MX"/>
        </w:rPr>
      </w:pPr>
      <w:r>
        <w:rPr>
          <w:rFonts w:eastAsia="Times New Roman" w:cstheme="minorHAnsi"/>
          <w:color w:val="222222"/>
          <w:sz w:val="24"/>
          <w:szCs w:val="24"/>
          <w:lang w:val="es-MX"/>
        </w:rPr>
        <w:t>Estamos a vuestra disposición para hablar de los detalles de la cuestión.</w:t>
      </w:r>
    </w:p>
    <w:p w14:paraId="15AF1F90" w14:textId="519807A0" w:rsidR="00DF4995" w:rsidRDefault="00DF4995"/>
    <w:p w14:paraId="50697957" w14:textId="378EF470" w:rsidR="00734124" w:rsidRPr="000731FE" w:rsidRDefault="00734124">
      <w:hyperlink r:id="rId7" w:history="1">
        <w:r w:rsidRPr="00734124">
          <w:rPr>
            <w:b/>
            <w:bCs/>
            <w:color w:val="0000FF"/>
            <w:u w:val="single"/>
          </w:rPr>
          <w:t>https://www.youtube.com/playlist?list=PLb7kwbnXOEY3dJ7Bicb8kCptixPjrcyot</w:t>
        </w:r>
      </w:hyperlink>
    </w:p>
    <w:sectPr w:rsidR="00734124" w:rsidRPr="000731FE" w:rsidSect="00DF49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0E"/>
    <w:rsid w:val="00026F07"/>
    <w:rsid w:val="000731FE"/>
    <w:rsid w:val="000E3E6F"/>
    <w:rsid w:val="00222C04"/>
    <w:rsid w:val="002730AB"/>
    <w:rsid w:val="00282C92"/>
    <w:rsid w:val="003A2947"/>
    <w:rsid w:val="00520D10"/>
    <w:rsid w:val="00661BF9"/>
    <w:rsid w:val="00701DEB"/>
    <w:rsid w:val="00734124"/>
    <w:rsid w:val="007F7CF6"/>
    <w:rsid w:val="008370A2"/>
    <w:rsid w:val="008F758A"/>
    <w:rsid w:val="00922500"/>
    <w:rsid w:val="009F5493"/>
    <w:rsid w:val="00A24BF0"/>
    <w:rsid w:val="00A375CE"/>
    <w:rsid w:val="00A92D39"/>
    <w:rsid w:val="00AA1505"/>
    <w:rsid w:val="00AF7EA5"/>
    <w:rsid w:val="00BE7542"/>
    <w:rsid w:val="00C15864"/>
    <w:rsid w:val="00C4557D"/>
    <w:rsid w:val="00C56C2B"/>
    <w:rsid w:val="00D73B15"/>
    <w:rsid w:val="00DE1334"/>
    <w:rsid w:val="00DF490E"/>
    <w:rsid w:val="00DF4995"/>
    <w:rsid w:val="00E81AAC"/>
    <w:rsid w:val="00E83AD8"/>
    <w:rsid w:val="00E95D99"/>
    <w:rsid w:val="00EF1127"/>
    <w:rsid w:val="00EF65F5"/>
  </w:rsids>
  <m:mathPr>
    <m:mathFont m:val="Cambria Math"/>
    <m:brkBin m:val="before"/>
    <m:brkBinSub m:val="--"/>
    <m:smallFrac m:val="0"/>
    <m:dispDef/>
    <m:lMargin m:val="0"/>
    <m:rMargin m:val="0"/>
    <m:defJc m:val="centerGroup"/>
    <m:wrapIndent m:val="1440"/>
    <m:intLim m:val="subSup"/>
    <m:naryLim m:val="undOvr"/>
  </m:mathPr>
  <w:themeFontLang w:val="it-IT"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606C"/>
  <w15:docId w15:val="{D42F881E-D27A-4D75-B95F-20F51B81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F490E"/>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8F758A"/>
    <w:rPr>
      <w:color w:val="0000FF" w:themeColor="hyperlink"/>
      <w:u w:val="single"/>
    </w:rPr>
  </w:style>
  <w:style w:type="paragraph" w:styleId="Textebrut">
    <w:name w:val="Plain Text"/>
    <w:basedOn w:val="Normal"/>
    <w:link w:val="TextebrutCar"/>
    <w:uiPriority w:val="99"/>
    <w:semiHidden/>
    <w:unhideWhenUsed/>
    <w:rsid w:val="008F758A"/>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8F758A"/>
    <w:rPr>
      <w:rFonts w:ascii="Calibri" w:hAnsi="Calibri"/>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625683">
      <w:bodyDiv w:val="1"/>
      <w:marLeft w:val="0"/>
      <w:marRight w:val="0"/>
      <w:marTop w:val="0"/>
      <w:marBottom w:val="0"/>
      <w:divBdr>
        <w:top w:val="none" w:sz="0" w:space="0" w:color="auto"/>
        <w:left w:val="none" w:sz="0" w:space="0" w:color="auto"/>
        <w:bottom w:val="none" w:sz="0" w:space="0" w:color="auto"/>
        <w:right w:val="none" w:sz="0" w:space="0" w:color="auto"/>
      </w:divBdr>
    </w:div>
    <w:div w:id="120595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playlist?list=PLb7kwbnXOEY3dJ7Bicb8kCptixPjrcy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4768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pcuser</cp:lastModifiedBy>
  <cp:revision>2</cp:revision>
  <dcterms:created xsi:type="dcterms:W3CDTF">2020-06-11T16:04:00Z</dcterms:created>
  <dcterms:modified xsi:type="dcterms:W3CDTF">2020-06-11T16:04:00Z</dcterms:modified>
</cp:coreProperties>
</file>